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4C" w:rsidRPr="00084B3F" w:rsidRDefault="007F6A4C" w:rsidP="006E1C12">
      <w:pPr>
        <w:rPr>
          <w:b/>
          <w:sz w:val="32"/>
          <w:szCs w:val="32"/>
          <w:lang w:val="en-US"/>
        </w:rPr>
      </w:pPr>
      <w:r w:rsidRPr="00084B3F"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221129" cy="61056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sync_logo_blue_black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26" cy="61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A4C" w:rsidRPr="00084B3F" w:rsidRDefault="007F6A4C" w:rsidP="006E1C12">
      <w:pPr>
        <w:rPr>
          <w:b/>
          <w:sz w:val="32"/>
          <w:szCs w:val="32"/>
          <w:lang w:val="en-US"/>
        </w:rPr>
      </w:pPr>
      <w:r w:rsidRPr="00084B3F">
        <w:rPr>
          <w:b/>
          <w:sz w:val="32"/>
          <w:szCs w:val="32"/>
          <w:lang w:val="en-US"/>
        </w:rPr>
        <w:t xml:space="preserve">         </w:t>
      </w:r>
    </w:p>
    <w:p w:rsidR="006E1C12" w:rsidRPr="00084B3F" w:rsidRDefault="007F6A4C" w:rsidP="006E1C12">
      <w:pPr>
        <w:rPr>
          <w:i/>
          <w:lang w:val="en-US"/>
        </w:rPr>
      </w:pPr>
      <w:proofErr w:type="spellStart"/>
      <w:r w:rsidRPr="00084B3F">
        <w:rPr>
          <w:b/>
          <w:sz w:val="32"/>
          <w:szCs w:val="32"/>
          <w:lang w:val="en-US"/>
        </w:rPr>
        <w:t>Sunsync</w:t>
      </w:r>
      <w:proofErr w:type="spellEnd"/>
      <w:r w:rsidRPr="00084B3F">
        <w:rPr>
          <w:rFonts w:ascii="Calibri" w:hAnsi="Calibri" w:cs="Calibri"/>
          <w:b/>
          <w:bCs/>
          <w:color w:val="231F20"/>
          <w:sz w:val="32"/>
          <w:szCs w:val="32"/>
          <w:shd w:val="clear" w:color="auto" w:fill="FFFFFF"/>
          <w:lang w:val="en-US"/>
        </w:rPr>
        <w:t>™</w:t>
      </w:r>
      <w:r w:rsidR="001078CE" w:rsidRPr="00084B3F">
        <w:rPr>
          <w:b/>
          <w:lang w:val="en-US"/>
        </w:rPr>
        <w:t xml:space="preserve"> </w:t>
      </w:r>
      <w:r w:rsidR="001078CE" w:rsidRPr="00084B3F">
        <w:rPr>
          <w:b/>
          <w:sz w:val="32"/>
          <w:szCs w:val="32"/>
          <w:lang w:val="en-US"/>
        </w:rPr>
        <w:t>20</w:t>
      </w:r>
      <w:r w:rsidR="00CA2745" w:rsidRPr="00084B3F">
        <w:rPr>
          <w:b/>
          <w:sz w:val="32"/>
          <w:szCs w:val="32"/>
          <w:lang w:val="en-US"/>
        </w:rPr>
        <w:t>0</w:t>
      </w:r>
      <w:r w:rsidR="00F872A7" w:rsidRPr="00084B3F">
        <w:rPr>
          <w:b/>
          <w:sz w:val="32"/>
          <w:szCs w:val="32"/>
          <w:lang w:val="en-US"/>
        </w:rPr>
        <w:t xml:space="preserve"> serie</w:t>
      </w:r>
      <w:r w:rsidR="000900A2" w:rsidRPr="00084B3F">
        <w:rPr>
          <w:b/>
          <w:sz w:val="32"/>
          <w:szCs w:val="32"/>
          <w:lang w:val="en-US"/>
        </w:rPr>
        <w:t>s</w:t>
      </w:r>
    </w:p>
    <w:p w:rsidR="006E1C12" w:rsidRPr="00084B3F" w:rsidRDefault="006E1C12" w:rsidP="006E1C12">
      <w:pPr>
        <w:rPr>
          <w:i/>
          <w:u w:val="single"/>
          <w:lang w:val="en-US"/>
        </w:rPr>
      </w:pPr>
    </w:p>
    <w:p w:rsidR="006E1C12" w:rsidRPr="008860DD" w:rsidRDefault="008860DD" w:rsidP="006E1C12">
      <w:pPr>
        <w:rPr>
          <w:b/>
          <w:lang w:val="en-US"/>
        </w:rPr>
      </w:pPr>
      <w:r w:rsidRPr="008860DD">
        <w:rPr>
          <w:b/>
          <w:lang w:val="en-US"/>
        </w:rPr>
        <w:t>Field of application</w:t>
      </w:r>
      <w:r w:rsidR="007F6A4C" w:rsidRPr="008860DD">
        <w:rPr>
          <w:b/>
          <w:lang w:val="en-US"/>
        </w:rPr>
        <w:br/>
      </w:r>
    </w:p>
    <w:p w:rsidR="006E1C12" w:rsidRPr="008860DD" w:rsidRDefault="00CA2745" w:rsidP="007F6A4C">
      <w:pPr>
        <w:rPr>
          <w:lang w:val="en-US"/>
        </w:rPr>
      </w:pPr>
      <w:r w:rsidRPr="008860DD">
        <w:rPr>
          <w:lang w:val="en-US"/>
        </w:rPr>
        <w:t>Proje</w:t>
      </w:r>
      <w:r w:rsidR="008860DD" w:rsidRPr="008860DD">
        <w:rPr>
          <w:lang w:val="en-US"/>
        </w:rPr>
        <w:t>c</w:t>
      </w:r>
      <w:r w:rsidRPr="008860DD">
        <w:rPr>
          <w:lang w:val="en-US"/>
        </w:rPr>
        <w:t>t</w:t>
      </w:r>
      <w:r w:rsidR="008860DD" w:rsidRPr="008860DD">
        <w:rPr>
          <w:lang w:val="en-US"/>
        </w:rPr>
        <w:t xml:space="preserve"> </w:t>
      </w:r>
      <w:r w:rsidRPr="008860DD">
        <w:rPr>
          <w:lang w:val="en-US"/>
        </w:rPr>
        <w:t>automati</w:t>
      </w:r>
      <w:r w:rsidR="008860DD" w:rsidRPr="008860DD">
        <w:rPr>
          <w:lang w:val="en-US"/>
        </w:rPr>
        <w:t>cs</w:t>
      </w:r>
      <w:r w:rsidRPr="008860DD">
        <w:rPr>
          <w:lang w:val="en-US"/>
        </w:rPr>
        <w:t xml:space="preserve"> for </w:t>
      </w:r>
      <w:r w:rsidR="008860DD" w:rsidRPr="008860DD">
        <w:rPr>
          <w:lang w:val="en-US"/>
        </w:rPr>
        <w:t xml:space="preserve">medium-sized and large </w:t>
      </w:r>
      <w:r w:rsidR="008860DD">
        <w:rPr>
          <w:lang w:val="en-US"/>
        </w:rPr>
        <w:t>projects</w:t>
      </w:r>
      <w:r w:rsidR="006E1C12" w:rsidRPr="008860DD">
        <w:rPr>
          <w:lang w:val="en-US"/>
        </w:rPr>
        <w:t xml:space="preserve"> </w:t>
      </w:r>
    </w:p>
    <w:p w:rsidR="006E1C12" w:rsidRPr="00032DB2" w:rsidRDefault="001078CE" w:rsidP="007F6A4C">
      <w:pPr>
        <w:rPr>
          <w:lang w:val="en-US"/>
        </w:rPr>
      </w:pPr>
      <w:r w:rsidRPr="00032DB2">
        <w:rPr>
          <w:lang w:val="en-US"/>
        </w:rPr>
        <w:t>8</w:t>
      </w:r>
      <w:r w:rsidR="006E1C12" w:rsidRPr="00032DB2">
        <w:rPr>
          <w:lang w:val="en-US"/>
        </w:rPr>
        <w:t xml:space="preserve"> </w:t>
      </w:r>
      <w:r w:rsidR="00032DB2" w:rsidRPr="00032DB2">
        <w:rPr>
          <w:lang w:val="en-US"/>
        </w:rPr>
        <w:t>control zones per control c</w:t>
      </w:r>
      <w:r w:rsidR="00032DB2">
        <w:rPr>
          <w:lang w:val="en-US"/>
        </w:rPr>
        <w:t>entral</w:t>
      </w:r>
    </w:p>
    <w:p w:rsidR="006E1C12" w:rsidRPr="008860DD" w:rsidRDefault="008860DD" w:rsidP="007F6A4C">
      <w:pPr>
        <w:rPr>
          <w:lang w:val="en-US"/>
        </w:rPr>
      </w:pPr>
      <w:r w:rsidRPr="008860DD">
        <w:rPr>
          <w:lang w:val="en-US"/>
        </w:rPr>
        <w:t>External</w:t>
      </w:r>
      <w:r w:rsidR="00B61C45" w:rsidRPr="008860DD">
        <w:rPr>
          <w:lang w:val="en-US"/>
        </w:rPr>
        <w:t xml:space="preserve"> in- </w:t>
      </w:r>
      <w:r w:rsidRPr="008860DD">
        <w:rPr>
          <w:lang w:val="en-US"/>
        </w:rPr>
        <w:t>and</w:t>
      </w:r>
      <w:r w:rsidR="00B61C45" w:rsidRPr="008860DD">
        <w:rPr>
          <w:lang w:val="en-US"/>
        </w:rPr>
        <w:t xml:space="preserve"> output </w:t>
      </w:r>
      <w:r>
        <w:rPr>
          <w:lang w:val="en-US"/>
        </w:rPr>
        <w:t>through</w:t>
      </w:r>
      <w:r w:rsidR="00B61C45" w:rsidRPr="008860DD">
        <w:rPr>
          <w:lang w:val="en-US"/>
        </w:rPr>
        <w:t xml:space="preserve"> BACnet </w:t>
      </w:r>
      <w:r w:rsidR="00F4307B" w:rsidRPr="008860DD">
        <w:rPr>
          <w:lang w:val="en-US"/>
        </w:rPr>
        <w:t>TCP/IP</w:t>
      </w:r>
    </w:p>
    <w:p w:rsidR="0086731F" w:rsidRPr="008860DD" w:rsidRDefault="008860DD" w:rsidP="007F6A4C">
      <w:pPr>
        <w:rPr>
          <w:lang w:val="en-US"/>
        </w:rPr>
      </w:pPr>
      <w:r w:rsidRPr="008860DD">
        <w:rPr>
          <w:lang w:val="en-US"/>
        </w:rPr>
        <w:t>Remote access</w:t>
      </w:r>
      <w:r w:rsidR="00F4307B" w:rsidRPr="008860DD">
        <w:rPr>
          <w:lang w:val="en-US"/>
        </w:rPr>
        <w:t xml:space="preserve"> </w:t>
      </w:r>
      <w:r w:rsidRPr="008860DD">
        <w:rPr>
          <w:lang w:val="en-US"/>
        </w:rPr>
        <w:t xml:space="preserve">through </w:t>
      </w:r>
      <w:r w:rsidR="00F4307B" w:rsidRPr="008860DD">
        <w:rPr>
          <w:lang w:val="en-US"/>
        </w:rPr>
        <w:t>WEB interface</w:t>
      </w:r>
    </w:p>
    <w:p w:rsidR="006E1C12" w:rsidRPr="008860DD" w:rsidRDefault="006E1C12" w:rsidP="006E1C12">
      <w:pPr>
        <w:rPr>
          <w:lang w:val="en-US"/>
        </w:rPr>
      </w:pPr>
    </w:p>
    <w:p w:rsidR="006E1C12" w:rsidRPr="00084B3F" w:rsidRDefault="00F2087C" w:rsidP="006E1C12">
      <w:pPr>
        <w:rPr>
          <w:b/>
          <w:lang w:val="en-US"/>
        </w:rPr>
      </w:pPr>
      <w:r w:rsidRPr="00084B3F">
        <w:rPr>
          <w:b/>
          <w:lang w:val="en-US"/>
        </w:rPr>
        <w:t>Standard</w:t>
      </w:r>
      <w:r w:rsidR="008860DD" w:rsidRPr="00084B3F">
        <w:rPr>
          <w:b/>
          <w:lang w:val="en-US"/>
        </w:rPr>
        <w:t xml:space="preserve"> description</w:t>
      </w:r>
      <w:r w:rsidR="007F6A4C" w:rsidRPr="00084B3F">
        <w:rPr>
          <w:b/>
          <w:lang w:val="en-US"/>
        </w:rPr>
        <w:br/>
      </w:r>
    </w:p>
    <w:p w:rsidR="00032DB2" w:rsidRPr="009B562E" w:rsidRDefault="006E1C12" w:rsidP="00032DB2">
      <w:pPr>
        <w:rPr>
          <w:lang w:val="en-US"/>
        </w:rPr>
      </w:pPr>
      <w:r w:rsidRPr="00032DB2">
        <w:rPr>
          <w:lang w:val="en-US"/>
        </w:rPr>
        <w:t>S</w:t>
      </w:r>
      <w:r w:rsidR="008860DD" w:rsidRPr="00032DB2">
        <w:rPr>
          <w:lang w:val="en-US"/>
        </w:rPr>
        <w:t xml:space="preserve">olar automatics must be </w:t>
      </w:r>
      <w:r w:rsidR="00032DB2" w:rsidRPr="00032DB2">
        <w:rPr>
          <w:lang w:val="en-US"/>
        </w:rPr>
        <w:t xml:space="preserve">supplied with one weather station, which operates all </w:t>
      </w:r>
      <w:r w:rsidR="00032DB2">
        <w:rPr>
          <w:lang w:val="en-US"/>
        </w:rPr>
        <w:t>8 control zones.</w:t>
      </w:r>
      <w:r w:rsidRPr="00032DB2">
        <w:rPr>
          <w:lang w:val="en-US"/>
        </w:rPr>
        <w:t xml:space="preserve"> </w:t>
      </w:r>
      <w:r w:rsidR="00032DB2">
        <w:rPr>
          <w:lang w:val="en-US"/>
        </w:rPr>
        <w:br/>
        <w:t>It i</w:t>
      </w:r>
      <w:r w:rsidR="00032DB2" w:rsidRPr="008E49EF">
        <w:rPr>
          <w:lang w:val="en-US"/>
        </w:rPr>
        <w:t>s supplied complete with control ce</w:t>
      </w:r>
      <w:r w:rsidR="00032DB2">
        <w:rPr>
          <w:lang w:val="en-US"/>
        </w:rPr>
        <w:t>ntral, sensors, and motor relays</w:t>
      </w:r>
      <w:r w:rsidR="00032DB2" w:rsidRPr="008E49EF">
        <w:rPr>
          <w:lang w:val="en-US"/>
        </w:rPr>
        <w:t>.</w:t>
      </w:r>
    </w:p>
    <w:p w:rsidR="006E1C12" w:rsidRPr="009472A6" w:rsidRDefault="009472A6" w:rsidP="006E1C12">
      <w:pPr>
        <w:rPr>
          <w:lang w:val="en-US"/>
        </w:rPr>
      </w:pPr>
      <w:r w:rsidRPr="009472A6">
        <w:rPr>
          <w:lang w:val="en-US"/>
        </w:rPr>
        <w:t>Current measurements of sun intensity, wind speed, temperatur</w:t>
      </w:r>
      <w:r>
        <w:rPr>
          <w:lang w:val="en-US"/>
        </w:rPr>
        <w:t>e</w:t>
      </w:r>
      <w:r w:rsidRPr="009472A6">
        <w:rPr>
          <w:lang w:val="en-US"/>
        </w:rPr>
        <w:t xml:space="preserve">, precipitation and latest given automatics command </w:t>
      </w:r>
      <w:r w:rsidR="00ED7406">
        <w:rPr>
          <w:lang w:val="en-US"/>
        </w:rPr>
        <w:t>must</w:t>
      </w:r>
      <w:r w:rsidRPr="009472A6">
        <w:rPr>
          <w:lang w:val="en-US"/>
        </w:rPr>
        <w:t xml:space="preserve"> be </w:t>
      </w:r>
      <w:r>
        <w:rPr>
          <w:lang w:val="en-US"/>
        </w:rPr>
        <w:t>accessible for read-out from the control central and through web interface</w:t>
      </w:r>
      <w:r w:rsidR="006E1C12" w:rsidRPr="009472A6">
        <w:rPr>
          <w:lang w:val="en-US"/>
        </w:rPr>
        <w:t>.</w:t>
      </w:r>
    </w:p>
    <w:p w:rsidR="006E1C12" w:rsidRPr="00084B3F" w:rsidRDefault="00113BBE" w:rsidP="006E1C12">
      <w:pPr>
        <w:rPr>
          <w:lang w:val="en-US"/>
        </w:rPr>
      </w:pPr>
      <w:r>
        <w:rPr>
          <w:lang w:val="en-US"/>
        </w:rPr>
        <w:t>Limit</w:t>
      </w:r>
      <w:bookmarkStart w:id="0" w:name="_GoBack"/>
      <w:bookmarkEnd w:id="0"/>
      <w:r w:rsidR="000F66D2" w:rsidRPr="00084B3F">
        <w:rPr>
          <w:lang w:val="en-US"/>
        </w:rPr>
        <w:t xml:space="preserve"> values and response times for automatic signals </w:t>
      </w:r>
      <w:r w:rsidR="003B5ABB" w:rsidRPr="00084B3F">
        <w:rPr>
          <w:lang w:val="en-US"/>
        </w:rPr>
        <w:t>and response times</w:t>
      </w:r>
      <w:r w:rsidR="006E1C12" w:rsidRPr="00084B3F">
        <w:rPr>
          <w:lang w:val="en-US"/>
        </w:rPr>
        <w:t xml:space="preserve"> for automati</w:t>
      </w:r>
      <w:r w:rsidR="00084B3F">
        <w:rPr>
          <w:lang w:val="en-US"/>
        </w:rPr>
        <w:t xml:space="preserve">cs </w:t>
      </w:r>
      <w:r w:rsidR="004A766C">
        <w:rPr>
          <w:lang w:val="en-US"/>
        </w:rPr>
        <w:t>s</w:t>
      </w:r>
      <w:r w:rsidR="006E1C12" w:rsidRPr="00084B3F">
        <w:rPr>
          <w:lang w:val="en-US"/>
        </w:rPr>
        <w:t>ignal</w:t>
      </w:r>
      <w:r w:rsidR="00084B3F">
        <w:rPr>
          <w:lang w:val="en-US"/>
        </w:rPr>
        <w:t>s from s</w:t>
      </w:r>
      <w:r w:rsidR="004A766C">
        <w:rPr>
          <w:lang w:val="en-US"/>
        </w:rPr>
        <w:t>olar sensor and wind sensor</w:t>
      </w:r>
      <w:r w:rsidR="006E1C12" w:rsidRPr="00084B3F">
        <w:rPr>
          <w:lang w:val="en-US"/>
        </w:rPr>
        <w:t xml:space="preserve"> </w:t>
      </w:r>
      <w:r w:rsidR="00084B3F" w:rsidRPr="00084B3F">
        <w:rPr>
          <w:lang w:val="en-US"/>
        </w:rPr>
        <w:t xml:space="preserve">must be </w:t>
      </w:r>
      <w:r w:rsidR="00084B3F">
        <w:rPr>
          <w:lang w:val="en-US"/>
        </w:rPr>
        <w:t>adjustable by zone through the automatics display and the web interface</w:t>
      </w:r>
      <w:r w:rsidR="00F4307B" w:rsidRPr="00084B3F">
        <w:rPr>
          <w:lang w:val="en-US"/>
        </w:rPr>
        <w:t>.</w:t>
      </w:r>
    </w:p>
    <w:p w:rsidR="006E1C12" w:rsidRPr="00B9711B" w:rsidRDefault="004A766C" w:rsidP="006E1C12">
      <w:pPr>
        <w:rPr>
          <w:lang w:val="en-US"/>
        </w:rPr>
      </w:pPr>
      <w:r w:rsidRPr="00B9711B">
        <w:rPr>
          <w:lang w:val="en-US"/>
        </w:rPr>
        <w:t xml:space="preserve">The automatics must include a timer function, </w:t>
      </w:r>
      <w:r w:rsidR="00B9711B" w:rsidRPr="00B9711B">
        <w:rPr>
          <w:lang w:val="en-US"/>
        </w:rPr>
        <w:t>which allows for several daily ov</w:t>
      </w:r>
      <w:r w:rsidR="00B9711B">
        <w:rPr>
          <w:lang w:val="en-US"/>
        </w:rPr>
        <w:t>erload signals per zone</w:t>
      </w:r>
      <w:r w:rsidR="00F4307B" w:rsidRPr="00B9711B">
        <w:rPr>
          <w:lang w:val="en-US"/>
        </w:rPr>
        <w:t xml:space="preserve">. </w:t>
      </w:r>
      <w:r w:rsidR="00B9711B" w:rsidRPr="00B9711B">
        <w:rPr>
          <w:lang w:val="en-US"/>
        </w:rPr>
        <w:t>Through the timer function it must also be possible to disc</w:t>
      </w:r>
      <w:r w:rsidR="00B9711B">
        <w:rPr>
          <w:lang w:val="en-US"/>
        </w:rPr>
        <w:t>onnect the automatics by the zone for selected periods</w:t>
      </w:r>
      <w:r w:rsidR="00B61C45" w:rsidRPr="00B9711B">
        <w:rPr>
          <w:lang w:val="en-US"/>
        </w:rPr>
        <w:t>.</w:t>
      </w:r>
    </w:p>
    <w:p w:rsidR="006E1C12" w:rsidRPr="004613DC" w:rsidRDefault="00ED34D2" w:rsidP="00ED34D2">
      <w:pPr>
        <w:rPr>
          <w:lang w:val="en-US"/>
        </w:rPr>
      </w:pPr>
      <w:r w:rsidRPr="004613DC">
        <w:rPr>
          <w:lang w:val="en-US"/>
        </w:rPr>
        <w:t xml:space="preserve">NC (normally closed) input </w:t>
      </w:r>
      <w:r w:rsidR="00B9711B" w:rsidRPr="004613DC">
        <w:rPr>
          <w:lang w:val="en-US"/>
        </w:rPr>
        <w:t xml:space="preserve">must be </w:t>
      </w:r>
      <w:r w:rsidR="004613DC">
        <w:rPr>
          <w:lang w:val="en-US"/>
        </w:rPr>
        <w:t xml:space="preserve">supplied </w:t>
      </w:r>
      <w:r w:rsidRPr="004613DC">
        <w:rPr>
          <w:lang w:val="en-US"/>
        </w:rPr>
        <w:t xml:space="preserve">for </w:t>
      </w:r>
      <w:r w:rsidR="004613DC">
        <w:rPr>
          <w:lang w:val="en-US"/>
        </w:rPr>
        <w:t>fire al</w:t>
      </w:r>
      <w:r w:rsidR="00B61C45" w:rsidRPr="004613DC">
        <w:rPr>
          <w:lang w:val="en-US"/>
        </w:rPr>
        <w:t xml:space="preserve">arm. </w:t>
      </w:r>
      <w:r w:rsidR="004613DC" w:rsidRPr="004613DC">
        <w:rPr>
          <w:lang w:val="en-US"/>
        </w:rPr>
        <w:t>In the event of alarm, the screening must go up</w:t>
      </w:r>
      <w:r w:rsidR="004613DC">
        <w:rPr>
          <w:lang w:val="en-US"/>
        </w:rPr>
        <w:t xml:space="preserve"> and block in SAFETY</w:t>
      </w:r>
      <w:r w:rsidRPr="004613DC">
        <w:rPr>
          <w:lang w:val="en-US"/>
        </w:rPr>
        <w:t>-position.</w:t>
      </w:r>
    </w:p>
    <w:p w:rsidR="006E1C12" w:rsidRPr="000B38E7" w:rsidRDefault="000B38E7" w:rsidP="006E1C12">
      <w:pPr>
        <w:rPr>
          <w:lang w:val="en-US"/>
        </w:rPr>
      </w:pPr>
      <w:r w:rsidRPr="00B96E0D">
        <w:rPr>
          <w:lang w:val="en-US"/>
        </w:rPr>
        <w:t xml:space="preserve">Possibility for connection of </w:t>
      </w:r>
      <w:r>
        <w:rPr>
          <w:lang w:val="en-US"/>
        </w:rPr>
        <w:t xml:space="preserve">one </w:t>
      </w:r>
      <w:r w:rsidRPr="00B96E0D">
        <w:rPr>
          <w:lang w:val="en-US"/>
        </w:rPr>
        <w:t xml:space="preserve">statutory </w:t>
      </w:r>
      <w:r>
        <w:rPr>
          <w:lang w:val="en-US"/>
        </w:rPr>
        <w:t>window cleaner switch</w:t>
      </w:r>
      <w:r w:rsidRPr="000B38E7">
        <w:rPr>
          <w:lang w:val="en-US"/>
        </w:rPr>
        <w:t xml:space="preserve"> </w:t>
      </w:r>
      <w:r>
        <w:rPr>
          <w:lang w:val="en-US"/>
        </w:rPr>
        <w:t>per</w:t>
      </w:r>
      <w:r w:rsidR="00ED34D2" w:rsidRPr="000B38E7">
        <w:rPr>
          <w:lang w:val="en-US"/>
        </w:rPr>
        <w:t xml:space="preserve"> zone.</w:t>
      </w:r>
    </w:p>
    <w:p w:rsidR="000B38E7" w:rsidRPr="0052370B" w:rsidRDefault="000B38E7" w:rsidP="000B38E7">
      <w:pPr>
        <w:rPr>
          <w:lang w:val="en-US"/>
        </w:rPr>
      </w:pPr>
      <w:r w:rsidRPr="0052370B">
        <w:rPr>
          <w:lang w:val="en-US"/>
        </w:rPr>
        <w:t>Supply of necessary principle diagrams, CE component de</w:t>
      </w:r>
      <w:r>
        <w:rPr>
          <w:lang w:val="en-US"/>
        </w:rPr>
        <w:t>clarations and initial adjustment of automatics are all included.</w:t>
      </w:r>
    </w:p>
    <w:p w:rsidR="00ED34D2" w:rsidRPr="000B38E7" w:rsidRDefault="00ED34D2" w:rsidP="006E1C12">
      <w:pPr>
        <w:rPr>
          <w:lang w:val="en-US"/>
        </w:rPr>
      </w:pPr>
    </w:p>
    <w:p w:rsidR="00B61C45" w:rsidRPr="004613DC" w:rsidRDefault="004613DC" w:rsidP="00B61C45">
      <w:pPr>
        <w:rPr>
          <w:lang w:val="en-US"/>
        </w:rPr>
      </w:pPr>
      <w:r w:rsidRPr="004613DC">
        <w:rPr>
          <w:lang w:val="en-US"/>
        </w:rPr>
        <w:t>The following</w:t>
      </w:r>
      <w:r w:rsidR="00B61C45" w:rsidRPr="004613DC">
        <w:rPr>
          <w:lang w:val="en-US"/>
        </w:rPr>
        <w:t xml:space="preserve"> in- og output signal</w:t>
      </w:r>
      <w:r w:rsidRPr="004613DC">
        <w:rPr>
          <w:lang w:val="en-US"/>
        </w:rPr>
        <w:t>s must be ex</w:t>
      </w:r>
      <w:r>
        <w:rPr>
          <w:lang w:val="en-US"/>
        </w:rPr>
        <w:t>changeable through</w:t>
      </w:r>
      <w:r w:rsidR="00B61C45" w:rsidRPr="004613DC">
        <w:rPr>
          <w:lang w:val="en-US"/>
        </w:rPr>
        <w:t xml:space="preserve"> BACnet TCP/IP:</w:t>
      </w:r>
    </w:p>
    <w:p w:rsidR="00B61C45" w:rsidRPr="004613DC" w:rsidRDefault="00B61C45" w:rsidP="00B61C45">
      <w:pPr>
        <w:rPr>
          <w:lang w:val="en-US"/>
        </w:rPr>
      </w:pPr>
    </w:p>
    <w:p w:rsidR="00B61C45" w:rsidRDefault="00B61C45" w:rsidP="007F6A4C">
      <w:r>
        <w:t>Output:</w:t>
      </w:r>
    </w:p>
    <w:p w:rsidR="00B61C45" w:rsidRPr="00FA4EEE" w:rsidRDefault="00FA4EEE" w:rsidP="007F6A4C">
      <w:pPr>
        <w:pStyle w:val="Listeafsnit"/>
        <w:numPr>
          <w:ilvl w:val="0"/>
          <w:numId w:val="3"/>
        </w:numPr>
        <w:rPr>
          <w:lang w:val="en-US"/>
        </w:rPr>
      </w:pPr>
      <w:r w:rsidRPr="00FA4EEE">
        <w:rPr>
          <w:lang w:val="en-US"/>
        </w:rPr>
        <w:t>Error on control central or sensor control blocked by fire alarm</w:t>
      </w:r>
    </w:p>
    <w:p w:rsidR="00B61C45" w:rsidRPr="00FA4EEE" w:rsidRDefault="00FA4EEE" w:rsidP="007F6A4C">
      <w:pPr>
        <w:pStyle w:val="Listeafsnit"/>
        <w:numPr>
          <w:ilvl w:val="0"/>
          <w:numId w:val="3"/>
        </w:numPr>
        <w:rPr>
          <w:lang w:val="en-US"/>
        </w:rPr>
      </w:pPr>
      <w:r w:rsidRPr="00FA4EEE">
        <w:rPr>
          <w:lang w:val="en-US"/>
        </w:rPr>
        <w:t>Control blocked through window cleaner switch</w:t>
      </w:r>
      <w:r w:rsidR="00B61C45" w:rsidRPr="00FA4EEE">
        <w:rPr>
          <w:lang w:val="en-US"/>
        </w:rPr>
        <w:t xml:space="preserve"> (</w:t>
      </w:r>
      <w:r>
        <w:rPr>
          <w:lang w:val="en-US"/>
        </w:rPr>
        <w:t>one object per zone</w:t>
      </w:r>
      <w:r w:rsidR="00B61C45" w:rsidRPr="00FA4EEE">
        <w:rPr>
          <w:lang w:val="en-US"/>
        </w:rPr>
        <w:t>)</w:t>
      </w:r>
    </w:p>
    <w:p w:rsidR="00B61C45" w:rsidRPr="00FA4EEE" w:rsidRDefault="00FA4EEE" w:rsidP="007F6A4C">
      <w:pPr>
        <w:pStyle w:val="Listeafsnit"/>
        <w:numPr>
          <w:ilvl w:val="0"/>
          <w:numId w:val="3"/>
        </w:numPr>
        <w:rPr>
          <w:lang w:val="en-US"/>
        </w:rPr>
      </w:pPr>
      <w:r w:rsidRPr="00FA4EEE">
        <w:rPr>
          <w:lang w:val="en-US"/>
        </w:rPr>
        <w:t>Current</w:t>
      </w:r>
      <w:r w:rsidR="00B61C45" w:rsidRPr="00FA4EEE">
        <w:rPr>
          <w:lang w:val="en-US"/>
        </w:rPr>
        <w:t xml:space="preserve"> position (</w:t>
      </w:r>
      <w:r w:rsidRPr="00FA4EEE">
        <w:rPr>
          <w:lang w:val="en-US"/>
        </w:rPr>
        <w:t>one object per zone</w:t>
      </w:r>
      <w:r w:rsidR="00B61C45" w:rsidRPr="00FA4EEE">
        <w:rPr>
          <w:lang w:val="en-US"/>
        </w:rPr>
        <w:t>)</w:t>
      </w:r>
    </w:p>
    <w:p w:rsidR="00B61C45" w:rsidRPr="00FA4EEE" w:rsidRDefault="00FA4EEE" w:rsidP="007F6A4C">
      <w:pPr>
        <w:pStyle w:val="Listeafsnit"/>
        <w:numPr>
          <w:ilvl w:val="0"/>
          <w:numId w:val="3"/>
        </w:numPr>
        <w:rPr>
          <w:lang w:val="en-US"/>
        </w:rPr>
      </w:pPr>
      <w:r w:rsidRPr="00FA4EEE">
        <w:rPr>
          <w:lang w:val="en-US"/>
        </w:rPr>
        <w:t>Current</w:t>
      </w:r>
      <w:r w:rsidR="00B61C45" w:rsidRPr="00FA4EEE">
        <w:rPr>
          <w:lang w:val="en-US"/>
        </w:rPr>
        <w:t xml:space="preserve"> status manu</w:t>
      </w:r>
      <w:r w:rsidR="004F3F75">
        <w:rPr>
          <w:lang w:val="en-US"/>
        </w:rPr>
        <w:t>a</w:t>
      </w:r>
      <w:r w:rsidR="00B61C45" w:rsidRPr="00FA4EEE">
        <w:rPr>
          <w:lang w:val="en-US"/>
        </w:rPr>
        <w:t>l/auto/l</w:t>
      </w:r>
      <w:r w:rsidRPr="00FA4EEE">
        <w:rPr>
          <w:lang w:val="en-US"/>
        </w:rPr>
        <w:t>ock</w:t>
      </w:r>
      <w:r w:rsidR="00B61C45" w:rsidRPr="00FA4EEE">
        <w:rPr>
          <w:lang w:val="en-US"/>
        </w:rPr>
        <w:t xml:space="preserve"> (</w:t>
      </w:r>
      <w:r w:rsidRPr="00FA4EEE">
        <w:rPr>
          <w:lang w:val="en-US"/>
        </w:rPr>
        <w:t>one object per zone</w:t>
      </w:r>
      <w:r w:rsidR="00B61C45" w:rsidRPr="00FA4EEE">
        <w:rPr>
          <w:lang w:val="en-US"/>
        </w:rPr>
        <w:t>)</w:t>
      </w:r>
    </w:p>
    <w:p w:rsidR="00B61C45" w:rsidRDefault="00FA4EEE" w:rsidP="007F6A4C">
      <w:pPr>
        <w:pStyle w:val="Listeafsnit"/>
        <w:numPr>
          <w:ilvl w:val="0"/>
          <w:numId w:val="3"/>
        </w:numPr>
      </w:pPr>
      <w:proofErr w:type="spellStart"/>
      <w:r>
        <w:t>Current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 speed</w:t>
      </w:r>
    </w:p>
    <w:p w:rsidR="00B61C45" w:rsidRDefault="00FA4EEE" w:rsidP="007F6A4C">
      <w:pPr>
        <w:pStyle w:val="Listeafsnit"/>
        <w:numPr>
          <w:ilvl w:val="0"/>
          <w:numId w:val="3"/>
        </w:numPr>
      </w:pPr>
      <w:proofErr w:type="spellStart"/>
      <w:r>
        <w:t>Current</w:t>
      </w:r>
      <w:proofErr w:type="spellEnd"/>
      <w:r>
        <w:t xml:space="preserve"> </w:t>
      </w:r>
      <w:proofErr w:type="spellStart"/>
      <w:r>
        <w:t>temperature</w:t>
      </w:r>
      <w:proofErr w:type="spellEnd"/>
    </w:p>
    <w:p w:rsidR="00B61C45" w:rsidRDefault="00FA4EEE" w:rsidP="007F6A4C">
      <w:pPr>
        <w:pStyle w:val="Listeafsnit"/>
        <w:numPr>
          <w:ilvl w:val="0"/>
          <w:numId w:val="3"/>
        </w:numPr>
      </w:pPr>
      <w:proofErr w:type="spellStart"/>
      <w:r>
        <w:t>Current</w:t>
      </w:r>
      <w:proofErr w:type="spellEnd"/>
      <w:r>
        <w:t xml:space="preserve"> </w:t>
      </w:r>
      <w:proofErr w:type="spellStart"/>
      <w:r>
        <w:t>precipitation</w:t>
      </w:r>
      <w:proofErr w:type="spellEnd"/>
      <w:r>
        <w:t xml:space="preserve"> status</w:t>
      </w:r>
    </w:p>
    <w:p w:rsidR="00B61C45" w:rsidRPr="00FB5111" w:rsidRDefault="00FA4EEE" w:rsidP="007F6A4C">
      <w:pPr>
        <w:pStyle w:val="Listeafsnit"/>
        <w:numPr>
          <w:ilvl w:val="0"/>
          <w:numId w:val="3"/>
        </w:numPr>
        <w:rPr>
          <w:lang w:val="en-US"/>
        </w:rPr>
      </w:pPr>
      <w:r w:rsidRPr="00FB5111">
        <w:rPr>
          <w:lang w:val="en-US"/>
        </w:rPr>
        <w:t>Current lux measurements</w:t>
      </w:r>
      <w:r w:rsidR="00B61C45" w:rsidRPr="00FB5111">
        <w:rPr>
          <w:lang w:val="en-US"/>
        </w:rPr>
        <w:t xml:space="preserve"> (</w:t>
      </w:r>
      <w:r w:rsidRPr="00FB5111">
        <w:rPr>
          <w:lang w:val="en-US"/>
        </w:rPr>
        <w:t xml:space="preserve">one object per </w:t>
      </w:r>
      <w:r w:rsidR="00B61C45" w:rsidRPr="00FB5111">
        <w:rPr>
          <w:lang w:val="en-US"/>
        </w:rPr>
        <w:t>sensor)</w:t>
      </w:r>
    </w:p>
    <w:p w:rsidR="00B61C45" w:rsidRPr="00FB5111" w:rsidRDefault="00B61C45" w:rsidP="00B61C45">
      <w:pPr>
        <w:ind w:left="1080"/>
        <w:rPr>
          <w:lang w:val="en-US"/>
        </w:rPr>
      </w:pPr>
    </w:p>
    <w:p w:rsidR="007F6A4C" w:rsidRPr="00FB5111" w:rsidRDefault="007F6A4C" w:rsidP="007F6A4C">
      <w:pPr>
        <w:rPr>
          <w:lang w:val="en-US"/>
        </w:rPr>
      </w:pPr>
    </w:p>
    <w:p w:rsidR="007F6A4C" w:rsidRPr="00FB5111" w:rsidRDefault="007F6A4C" w:rsidP="007F6A4C">
      <w:pPr>
        <w:rPr>
          <w:lang w:val="en-US"/>
        </w:rPr>
      </w:pPr>
    </w:p>
    <w:p w:rsidR="007F6A4C" w:rsidRDefault="007F6A4C" w:rsidP="007F6A4C">
      <w:r w:rsidRPr="00FB5111">
        <w:rPr>
          <w:lang w:val="en-US"/>
        </w:rPr>
        <w:t xml:space="preserve">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92193" cy="596097"/>
            <wp:effectExtent l="0" t="0" r="825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sync_logo_blue_black_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222" cy="60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A4C" w:rsidRDefault="007F6A4C" w:rsidP="007F6A4C"/>
    <w:p w:rsidR="007F6A4C" w:rsidRDefault="007F6A4C" w:rsidP="007F6A4C"/>
    <w:p w:rsidR="00B61C45" w:rsidRDefault="00B61C45" w:rsidP="007F6A4C">
      <w:r>
        <w:t>Input:</w:t>
      </w:r>
    </w:p>
    <w:p w:rsidR="00B61C45" w:rsidRPr="00FB5111" w:rsidRDefault="00FB5111" w:rsidP="007F6A4C">
      <w:pPr>
        <w:pStyle w:val="Listeafsnit"/>
        <w:numPr>
          <w:ilvl w:val="0"/>
          <w:numId w:val="4"/>
        </w:numPr>
        <w:rPr>
          <w:lang w:val="en-US"/>
        </w:rPr>
      </w:pPr>
      <w:r w:rsidRPr="00FB5111">
        <w:rPr>
          <w:lang w:val="en-US"/>
        </w:rPr>
        <w:t>Driving zone</w:t>
      </w:r>
      <w:r w:rsidR="00B61C45" w:rsidRPr="00FB5111">
        <w:rPr>
          <w:lang w:val="en-US"/>
        </w:rPr>
        <w:t xml:space="preserve"> </w:t>
      </w:r>
      <w:r w:rsidRPr="00FB5111">
        <w:rPr>
          <w:lang w:val="en-US"/>
        </w:rPr>
        <w:t>u</w:t>
      </w:r>
      <w:r w:rsidR="00B61C45" w:rsidRPr="00FB5111">
        <w:rPr>
          <w:lang w:val="en-US"/>
        </w:rPr>
        <w:t>p/</w:t>
      </w:r>
      <w:r w:rsidRPr="00FB5111">
        <w:rPr>
          <w:lang w:val="en-US"/>
        </w:rPr>
        <w:t>down</w:t>
      </w:r>
      <w:r w:rsidR="00B61C45" w:rsidRPr="00FB5111">
        <w:rPr>
          <w:lang w:val="en-US"/>
        </w:rPr>
        <w:t xml:space="preserve"> (</w:t>
      </w:r>
      <w:r w:rsidRPr="00FB5111">
        <w:rPr>
          <w:lang w:val="en-US"/>
        </w:rPr>
        <w:t>one object per</w:t>
      </w:r>
      <w:r w:rsidR="00B61C45" w:rsidRPr="00FB5111">
        <w:rPr>
          <w:lang w:val="en-US"/>
        </w:rPr>
        <w:t xml:space="preserve"> zone)</w:t>
      </w:r>
    </w:p>
    <w:p w:rsidR="00B61C45" w:rsidRPr="00FB5111" w:rsidRDefault="00FB5111" w:rsidP="007F6A4C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Switch zone status manual</w:t>
      </w:r>
      <w:r w:rsidR="00B61C45" w:rsidRPr="00FB5111">
        <w:rPr>
          <w:lang w:val="en-US"/>
        </w:rPr>
        <w:t>/status/l</w:t>
      </w:r>
      <w:r>
        <w:rPr>
          <w:lang w:val="en-US"/>
        </w:rPr>
        <w:t>ock</w:t>
      </w:r>
      <w:r w:rsidR="00B61C45" w:rsidRPr="00FB5111">
        <w:rPr>
          <w:lang w:val="en-US"/>
        </w:rPr>
        <w:t xml:space="preserve"> (</w:t>
      </w:r>
      <w:r w:rsidRPr="00FB5111">
        <w:rPr>
          <w:lang w:val="en-US"/>
        </w:rPr>
        <w:t>one object per</w:t>
      </w:r>
      <w:r w:rsidR="00B61C45" w:rsidRPr="00FB5111">
        <w:rPr>
          <w:lang w:val="en-US"/>
        </w:rPr>
        <w:t xml:space="preserve"> zone)</w:t>
      </w:r>
    </w:p>
    <w:p w:rsidR="00B61C45" w:rsidRPr="00FB5111" w:rsidRDefault="00B61C45" w:rsidP="00B61C45">
      <w:pPr>
        <w:pStyle w:val="Listeafsnit"/>
        <w:rPr>
          <w:lang w:val="en-US"/>
        </w:rPr>
      </w:pPr>
    </w:p>
    <w:p w:rsidR="00B61C45" w:rsidRPr="00FB5111" w:rsidRDefault="00B61C45" w:rsidP="006E1C12">
      <w:pPr>
        <w:rPr>
          <w:lang w:val="en-US"/>
        </w:rPr>
      </w:pPr>
    </w:p>
    <w:p w:rsidR="00F2087C" w:rsidRPr="004F3F75" w:rsidRDefault="004F3F75" w:rsidP="006E1C12">
      <w:pPr>
        <w:rPr>
          <w:b/>
          <w:lang w:val="en-US"/>
        </w:rPr>
      </w:pPr>
      <w:r w:rsidRPr="004F3F75">
        <w:rPr>
          <w:b/>
          <w:lang w:val="en-US"/>
        </w:rPr>
        <w:t>The description can be e</w:t>
      </w:r>
      <w:r>
        <w:rPr>
          <w:b/>
          <w:lang w:val="en-US"/>
        </w:rPr>
        <w:t>xtended by these optional choices</w:t>
      </w:r>
    </w:p>
    <w:p w:rsidR="006E1C12" w:rsidRPr="004F3F75" w:rsidRDefault="006E1C12" w:rsidP="007F6A4C">
      <w:pPr>
        <w:pStyle w:val="Listeafsnit"/>
        <w:rPr>
          <w:lang w:val="en-US"/>
        </w:rPr>
      </w:pPr>
    </w:p>
    <w:p w:rsidR="006E1C12" w:rsidRPr="004F3F75" w:rsidRDefault="004F3F75" w:rsidP="007F6A4C">
      <w:pPr>
        <w:pStyle w:val="Listeafsnit"/>
        <w:numPr>
          <w:ilvl w:val="0"/>
          <w:numId w:val="5"/>
        </w:numPr>
        <w:rPr>
          <w:lang w:val="en-US"/>
        </w:rPr>
      </w:pPr>
      <w:r w:rsidRPr="004F3F75">
        <w:rPr>
          <w:lang w:val="en-US"/>
        </w:rPr>
        <w:t>Supply of window cleaner s</w:t>
      </w:r>
      <w:r>
        <w:rPr>
          <w:lang w:val="en-US"/>
        </w:rPr>
        <w:t>witch</w:t>
      </w:r>
    </w:p>
    <w:p w:rsidR="004F3F75" w:rsidRPr="0059609F" w:rsidRDefault="004F3F75" w:rsidP="004F3F75">
      <w:pPr>
        <w:pStyle w:val="Listeafsnit"/>
        <w:numPr>
          <w:ilvl w:val="0"/>
          <w:numId w:val="5"/>
        </w:numPr>
        <w:rPr>
          <w:lang w:val="en-US"/>
        </w:rPr>
      </w:pPr>
      <w:r w:rsidRPr="0059609F">
        <w:rPr>
          <w:lang w:val="en-US"/>
        </w:rPr>
        <w:t>Supply of impul</w:t>
      </w:r>
      <w:r>
        <w:rPr>
          <w:lang w:val="en-US"/>
        </w:rPr>
        <w:t>se switch</w:t>
      </w:r>
      <w:r w:rsidRPr="0059609F">
        <w:rPr>
          <w:lang w:val="en-US"/>
        </w:rPr>
        <w:t xml:space="preserve"> for room/facade operation</w:t>
      </w:r>
    </w:p>
    <w:p w:rsidR="004F3F75" w:rsidRPr="0059609F" w:rsidRDefault="004F3F75" w:rsidP="004F3F75">
      <w:pPr>
        <w:pStyle w:val="Listeafsnit"/>
        <w:numPr>
          <w:ilvl w:val="0"/>
          <w:numId w:val="5"/>
        </w:numPr>
        <w:rPr>
          <w:lang w:val="en-US"/>
        </w:rPr>
      </w:pPr>
      <w:r w:rsidRPr="0059609F">
        <w:rPr>
          <w:lang w:val="en-US"/>
        </w:rPr>
        <w:t>Supply of wireless impulse switch</w:t>
      </w:r>
      <w:r>
        <w:rPr>
          <w:lang w:val="en-US"/>
        </w:rPr>
        <w:t>es for room/façade operation</w:t>
      </w:r>
      <w:r w:rsidRPr="0059609F">
        <w:rPr>
          <w:lang w:val="en-US"/>
        </w:rPr>
        <w:t xml:space="preserve"> (No</w:t>
      </w:r>
      <w:r>
        <w:rPr>
          <w:lang w:val="en-US"/>
        </w:rPr>
        <w:t xml:space="preserve"> cabling between motor relay and operation switch</w:t>
      </w:r>
      <w:r w:rsidRPr="0059609F">
        <w:rPr>
          <w:lang w:val="en-US"/>
        </w:rPr>
        <w:t>)</w:t>
      </w:r>
    </w:p>
    <w:p w:rsidR="006E1C12" w:rsidRPr="004F3F75" w:rsidRDefault="004F3F75" w:rsidP="007F6A4C">
      <w:pPr>
        <w:pStyle w:val="Listeafsnit"/>
        <w:numPr>
          <w:ilvl w:val="0"/>
          <w:numId w:val="5"/>
        </w:numPr>
        <w:rPr>
          <w:lang w:val="en-US"/>
        </w:rPr>
      </w:pPr>
      <w:r w:rsidRPr="004F3F75">
        <w:rPr>
          <w:lang w:val="en-US"/>
        </w:rPr>
        <w:t>Project specific diagrams must be drawn</w:t>
      </w:r>
    </w:p>
    <w:p w:rsidR="006E1C12" w:rsidRPr="004F3F75" w:rsidRDefault="006E1C12" w:rsidP="007F6A4C">
      <w:pPr>
        <w:pStyle w:val="Listeafsnit"/>
        <w:numPr>
          <w:ilvl w:val="0"/>
          <w:numId w:val="5"/>
        </w:numPr>
        <w:rPr>
          <w:lang w:val="en-US"/>
        </w:rPr>
      </w:pPr>
      <w:r w:rsidRPr="004F3F75">
        <w:rPr>
          <w:lang w:val="en-US"/>
        </w:rPr>
        <w:t xml:space="preserve">CE </w:t>
      </w:r>
      <w:r w:rsidR="004F3F75" w:rsidRPr="004F3F75">
        <w:rPr>
          <w:lang w:val="en-US"/>
        </w:rPr>
        <w:t>marking of the c</w:t>
      </w:r>
      <w:r w:rsidR="004F3F75">
        <w:rPr>
          <w:lang w:val="en-US"/>
        </w:rPr>
        <w:t>omplete system must be made</w:t>
      </w:r>
    </w:p>
    <w:p w:rsidR="004F3F75" w:rsidRPr="00587B69" w:rsidRDefault="004F3F75" w:rsidP="004F3F75">
      <w:pPr>
        <w:pStyle w:val="Listeafsnit"/>
        <w:numPr>
          <w:ilvl w:val="0"/>
          <w:numId w:val="5"/>
        </w:numPr>
        <w:rPr>
          <w:lang w:val="en-US"/>
        </w:rPr>
      </w:pPr>
      <w:r w:rsidRPr="00587B69">
        <w:rPr>
          <w:lang w:val="en-US"/>
        </w:rPr>
        <w:t>Fitting and connection of components and motors, including wiring and connection for operation switch and bus cable. It is a precondition that other contractor runs 230 V power outlet on to motor relays and control central</w:t>
      </w:r>
    </w:p>
    <w:p w:rsidR="00A41D0A" w:rsidRPr="00BA22EC" w:rsidRDefault="00A41D0A" w:rsidP="00B61C45">
      <w:pPr>
        <w:rPr>
          <w:lang w:val="en-GB"/>
        </w:rPr>
      </w:pPr>
    </w:p>
    <w:p w:rsidR="00A41D0A" w:rsidRPr="004F3F75" w:rsidRDefault="00A41D0A" w:rsidP="00A41D0A">
      <w:pPr>
        <w:pStyle w:val="Listeafsnit"/>
        <w:rPr>
          <w:lang w:val="en-US"/>
        </w:rPr>
      </w:pPr>
    </w:p>
    <w:sectPr w:rsidR="00A41D0A" w:rsidRPr="004F3F75" w:rsidSect="00D206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1212"/>
    <w:multiLevelType w:val="hybridMultilevel"/>
    <w:tmpl w:val="A01E39D6"/>
    <w:lvl w:ilvl="0" w:tplc="1D5CC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01DBF"/>
    <w:multiLevelType w:val="hybridMultilevel"/>
    <w:tmpl w:val="C9DA3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416C2"/>
    <w:multiLevelType w:val="hybridMultilevel"/>
    <w:tmpl w:val="70667A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71DBC"/>
    <w:multiLevelType w:val="hybridMultilevel"/>
    <w:tmpl w:val="FD541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6699D"/>
    <w:multiLevelType w:val="hybridMultilevel"/>
    <w:tmpl w:val="FC3A0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2150B"/>
    <w:multiLevelType w:val="hybridMultilevel"/>
    <w:tmpl w:val="31B677EE"/>
    <w:lvl w:ilvl="0" w:tplc="0BE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12"/>
    <w:rsid w:val="00030B64"/>
    <w:rsid w:val="00032DB2"/>
    <w:rsid w:val="0003544D"/>
    <w:rsid w:val="00084B3F"/>
    <w:rsid w:val="000900A2"/>
    <w:rsid w:val="000B38E7"/>
    <w:rsid w:val="000F66D2"/>
    <w:rsid w:val="001078CE"/>
    <w:rsid w:val="00113BBE"/>
    <w:rsid w:val="00190A64"/>
    <w:rsid w:val="003B5ABB"/>
    <w:rsid w:val="003E3C5D"/>
    <w:rsid w:val="004613DC"/>
    <w:rsid w:val="004A766C"/>
    <w:rsid w:val="004F3F75"/>
    <w:rsid w:val="00574A65"/>
    <w:rsid w:val="005B4F82"/>
    <w:rsid w:val="005C0759"/>
    <w:rsid w:val="006E1C12"/>
    <w:rsid w:val="007C5615"/>
    <w:rsid w:val="007F6A4C"/>
    <w:rsid w:val="0086731F"/>
    <w:rsid w:val="008860DD"/>
    <w:rsid w:val="009472A6"/>
    <w:rsid w:val="00A41D0A"/>
    <w:rsid w:val="00AF2742"/>
    <w:rsid w:val="00B61C45"/>
    <w:rsid w:val="00B9711B"/>
    <w:rsid w:val="00BA22EC"/>
    <w:rsid w:val="00BE4168"/>
    <w:rsid w:val="00C73B7E"/>
    <w:rsid w:val="00CA2745"/>
    <w:rsid w:val="00CA7DEB"/>
    <w:rsid w:val="00D20645"/>
    <w:rsid w:val="00D727BC"/>
    <w:rsid w:val="00DC1C04"/>
    <w:rsid w:val="00ED34D2"/>
    <w:rsid w:val="00ED7406"/>
    <w:rsid w:val="00F2087C"/>
    <w:rsid w:val="00F4307B"/>
    <w:rsid w:val="00F872A7"/>
    <w:rsid w:val="00FA4EEE"/>
    <w:rsid w:val="00FB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6424"/>
  <w15:chartTrackingRefBased/>
  <w15:docId w15:val="{DA7756FA-4721-49C2-AEE3-2524BED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12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E89A6-FF99-4B65-9043-7D8641C7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Blendex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Christensen</dc:creator>
  <cp:keywords/>
  <dc:description/>
  <cp:lastModifiedBy>Michael Tettinek</cp:lastModifiedBy>
  <cp:revision>6</cp:revision>
  <dcterms:created xsi:type="dcterms:W3CDTF">2018-12-03T23:16:00Z</dcterms:created>
  <dcterms:modified xsi:type="dcterms:W3CDTF">2018-12-04T14:12:00Z</dcterms:modified>
</cp:coreProperties>
</file>