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7DB" w:rsidRPr="0023440B" w:rsidRDefault="006667DB" w:rsidP="006E1C12">
      <w:pPr>
        <w:rPr>
          <w:b/>
          <w:sz w:val="32"/>
          <w:szCs w:val="32"/>
          <w:lang w:val="en-US"/>
        </w:rPr>
      </w:pPr>
      <w:r w:rsidRPr="0023440B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373113" cy="68655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ync_logo_blue_black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99" cy="70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7DB" w:rsidRPr="0023440B" w:rsidRDefault="006667DB" w:rsidP="006E1C12">
      <w:pPr>
        <w:rPr>
          <w:b/>
          <w:sz w:val="32"/>
          <w:szCs w:val="32"/>
          <w:lang w:val="en-US"/>
        </w:rPr>
      </w:pPr>
      <w:r w:rsidRPr="0023440B">
        <w:rPr>
          <w:b/>
          <w:sz w:val="32"/>
          <w:szCs w:val="32"/>
          <w:lang w:val="en-US"/>
        </w:rPr>
        <w:t xml:space="preserve">     </w:t>
      </w:r>
    </w:p>
    <w:p w:rsidR="006667DB" w:rsidRPr="0023440B" w:rsidRDefault="006667DB" w:rsidP="006E1C12">
      <w:pPr>
        <w:rPr>
          <w:b/>
          <w:sz w:val="32"/>
          <w:szCs w:val="32"/>
          <w:lang w:val="en-US"/>
        </w:rPr>
      </w:pPr>
    </w:p>
    <w:p w:rsidR="006E1C12" w:rsidRPr="0023440B" w:rsidRDefault="006667DB" w:rsidP="006E1C12">
      <w:pPr>
        <w:rPr>
          <w:b/>
          <w:sz w:val="32"/>
          <w:szCs w:val="32"/>
          <w:lang w:val="en-US"/>
        </w:rPr>
      </w:pPr>
      <w:proofErr w:type="spellStart"/>
      <w:r w:rsidRPr="0023440B">
        <w:rPr>
          <w:b/>
          <w:sz w:val="32"/>
          <w:szCs w:val="32"/>
          <w:lang w:val="en-US"/>
        </w:rPr>
        <w:t>Sunsync</w:t>
      </w:r>
      <w:proofErr w:type="spellEnd"/>
      <w:r w:rsidRPr="0023440B"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  <w:lang w:val="en-US"/>
        </w:rPr>
        <w:t>™</w:t>
      </w:r>
      <w:r w:rsidR="006E1C12" w:rsidRPr="0023440B">
        <w:rPr>
          <w:b/>
          <w:sz w:val="32"/>
          <w:szCs w:val="32"/>
          <w:lang w:val="en-US"/>
        </w:rPr>
        <w:t xml:space="preserve"> 1</w:t>
      </w:r>
      <w:r w:rsidR="00A33314" w:rsidRPr="0023440B">
        <w:rPr>
          <w:b/>
          <w:sz w:val="32"/>
          <w:szCs w:val="32"/>
          <w:lang w:val="en-US"/>
        </w:rPr>
        <w:t>4</w:t>
      </w:r>
      <w:r w:rsidR="00AF2742" w:rsidRPr="0023440B">
        <w:rPr>
          <w:b/>
          <w:sz w:val="32"/>
          <w:szCs w:val="32"/>
          <w:lang w:val="en-US"/>
        </w:rPr>
        <w:t>0</w:t>
      </w:r>
      <w:r w:rsidR="006E1C12" w:rsidRPr="0023440B">
        <w:rPr>
          <w:b/>
          <w:sz w:val="32"/>
          <w:szCs w:val="32"/>
          <w:lang w:val="en-US"/>
        </w:rPr>
        <w:t xml:space="preserve"> serie</w:t>
      </w:r>
      <w:r w:rsidR="004D5868">
        <w:rPr>
          <w:b/>
          <w:sz w:val="32"/>
          <w:szCs w:val="32"/>
          <w:lang w:val="en-US"/>
        </w:rPr>
        <w:t>s</w:t>
      </w:r>
    </w:p>
    <w:p w:rsidR="006667DB" w:rsidRPr="0023440B" w:rsidRDefault="006667DB" w:rsidP="006E1C12">
      <w:pPr>
        <w:rPr>
          <w:i/>
          <w:u w:val="single"/>
          <w:lang w:val="en-US"/>
        </w:rPr>
      </w:pPr>
    </w:p>
    <w:p w:rsidR="0023440B" w:rsidRPr="000D6843" w:rsidRDefault="0023440B" w:rsidP="0023440B">
      <w:pPr>
        <w:rPr>
          <w:b/>
          <w:lang w:val="en-US"/>
        </w:rPr>
      </w:pPr>
      <w:r w:rsidRPr="000D6843">
        <w:rPr>
          <w:b/>
          <w:lang w:val="en-US"/>
        </w:rPr>
        <w:t>Field of a</w:t>
      </w:r>
      <w:r>
        <w:rPr>
          <w:b/>
          <w:lang w:val="en-US"/>
        </w:rPr>
        <w:t>pplication</w:t>
      </w:r>
      <w:r w:rsidRPr="000D6843">
        <w:rPr>
          <w:b/>
          <w:lang w:val="en-US"/>
        </w:rPr>
        <w:br/>
      </w:r>
    </w:p>
    <w:p w:rsidR="0023440B" w:rsidRPr="000D6843" w:rsidRDefault="0023440B" w:rsidP="0023440B">
      <w:pPr>
        <w:pStyle w:val="Listeafsnit"/>
        <w:numPr>
          <w:ilvl w:val="0"/>
          <w:numId w:val="5"/>
        </w:numPr>
        <w:rPr>
          <w:lang w:val="en-US"/>
        </w:rPr>
      </w:pPr>
      <w:r w:rsidRPr="000D6843">
        <w:rPr>
          <w:lang w:val="en-US"/>
        </w:rPr>
        <w:t>Standard automatic for solar screening without specif</w:t>
      </w:r>
      <w:r>
        <w:rPr>
          <w:lang w:val="en-US"/>
        </w:rPr>
        <w:t>ic requirements</w:t>
      </w:r>
      <w:r w:rsidRPr="000D6843">
        <w:rPr>
          <w:lang w:val="en-US"/>
        </w:rPr>
        <w:t xml:space="preserve"> </w:t>
      </w:r>
    </w:p>
    <w:p w:rsidR="0023440B" w:rsidRPr="000D6843" w:rsidRDefault="0023440B" w:rsidP="0023440B">
      <w:pPr>
        <w:pStyle w:val="Listeafsnit"/>
        <w:numPr>
          <w:ilvl w:val="0"/>
          <w:numId w:val="5"/>
        </w:numPr>
        <w:rPr>
          <w:lang w:val="en-US"/>
        </w:rPr>
      </w:pPr>
      <w:r>
        <w:rPr>
          <w:lang w:val="en-US"/>
        </w:rPr>
        <w:t>4</w:t>
      </w:r>
      <w:r w:rsidRPr="000D6843">
        <w:rPr>
          <w:lang w:val="en-US"/>
        </w:rPr>
        <w:t xml:space="preserve"> control zone</w:t>
      </w:r>
      <w:r>
        <w:rPr>
          <w:lang w:val="en-US"/>
        </w:rPr>
        <w:t>s</w:t>
      </w:r>
      <w:r w:rsidRPr="000D6843">
        <w:rPr>
          <w:lang w:val="en-US"/>
        </w:rPr>
        <w:t xml:space="preserve"> per c</w:t>
      </w:r>
      <w:r>
        <w:rPr>
          <w:lang w:val="en-US"/>
        </w:rPr>
        <w:t>ontrol central</w:t>
      </w:r>
    </w:p>
    <w:p w:rsidR="0023440B" w:rsidRDefault="0023440B" w:rsidP="0023440B">
      <w:pPr>
        <w:pStyle w:val="Listeafsnit"/>
        <w:numPr>
          <w:ilvl w:val="0"/>
          <w:numId w:val="5"/>
        </w:numPr>
      </w:pPr>
      <w:r>
        <w:t xml:space="preserve">No </w:t>
      </w:r>
      <w:proofErr w:type="spellStart"/>
      <w:r>
        <w:t>external</w:t>
      </w:r>
      <w:proofErr w:type="spellEnd"/>
      <w:r w:rsidRPr="00DB5581">
        <w:t xml:space="preserve"> output</w:t>
      </w:r>
    </w:p>
    <w:p w:rsidR="0023440B" w:rsidRPr="00DB5581" w:rsidRDefault="0023440B" w:rsidP="0023440B">
      <w:pPr>
        <w:pStyle w:val="Listeafsnit"/>
        <w:numPr>
          <w:ilvl w:val="0"/>
          <w:numId w:val="5"/>
        </w:numPr>
      </w:pPr>
      <w:r>
        <w:t>No</w:t>
      </w:r>
      <w:r w:rsidRPr="00DB5581">
        <w:t xml:space="preserve"> LAN </w:t>
      </w:r>
      <w:proofErr w:type="spellStart"/>
      <w:r>
        <w:t>connection</w:t>
      </w:r>
      <w:proofErr w:type="spellEnd"/>
    </w:p>
    <w:p w:rsidR="0023440B" w:rsidRDefault="0023440B" w:rsidP="0023440B"/>
    <w:p w:rsidR="006E1C12" w:rsidRPr="006667DB" w:rsidRDefault="0023440B" w:rsidP="0023440B">
      <w:pPr>
        <w:rPr>
          <w:b/>
        </w:rPr>
      </w:pPr>
      <w:r w:rsidRPr="00505939">
        <w:rPr>
          <w:b/>
        </w:rPr>
        <w:t>Standard</w:t>
      </w:r>
      <w:r>
        <w:rPr>
          <w:b/>
        </w:rPr>
        <w:t xml:space="preserve"> </w:t>
      </w:r>
      <w:proofErr w:type="spellStart"/>
      <w:r>
        <w:rPr>
          <w:b/>
        </w:rPr>
        <w:t>description</w:t>
      </w:r>
      <w:proofErr w:type="spellEnd"/>
      <w:r w:rsidR="006667DB">
        <w:rPr>
          <w:b/>
        </w:rPr>
        <w:br/>
      </w:r>
    </w:p>
    <w:p w:rsidR="0023440B" w:rsidRPr="00CC12B4" w:rsidRDefault="0023440B" w:rsidP="0023440B">
      <w:pPr>
        <w:rPr>
          <w:lang w:val="en-US"/>
        </w:rPr>
      </w:pPr>
      <w:r w:rsidRPr="00CC12B4">
        <w:rPr>
          <w:lang w:val="en-US"/>
        </w:rPr>
        <w:t xml:space="preserve">Solar automatics must be supplied with </w:t>
      </w:r>
      <w:r>
        <w:rPr>
          <w:lang w:val="en-US"/>
        </w:rPr>
        <w:t>4</w:t>
      </w:r>
      <w:r w:rsidRPr="00CC12B4">
        <w:rPr>
          <w:lang w:val="en-US"/>
        </w:rPr>
        <w:t xml:space="preserve"> lux sensors an</w:t>
      </w:r>
      <w:r>
        <w:rPr>
          <w:lang w:val="en-US"/>
        </w:rPr>
        <w:t xml:space="preserve">d </w:t>
      </w:r>
      <w:r w:rsidRPr="00CC12B4">
        <w:rPr>
          <w:lang w:val="en-US"/>
        </w:rPr>
        <w:t xml:space="preserve">2 </w:t>
      </w:r>
      <w:r>
        <w:rPr>
          <w:lang w:val="en-US"/>
        </w:rPr>
        <w:t>wind sensors for operation of 4 control zones</w:t>
      </w:r>
      <w:r w:rsidRPr="00CC12B4">
        <w:rPr>
          <w:lang w:val="en-US"/>
        </w:rPr>
        <w:t>.</w:t>
      </w:r>
    </w:p>
    <w:p w:rsidR="0023440B" w:rsidRPr="009B562E" w:rsidRDefault="0023440B" w:rsidP="0023440B">
      <w:pPr>
        <w:rPr>
          <w:lang w:val="en-US"/>
        </w:rPr>
      </w:pPr>
      <w:r>
        <w:rPr>
          <w:lang w:val="en-US"/>
        </w:rPr>
        <w:t xml:space="preserve">It </w:t>
      </w:r>
      <w:r w:rsidR="00E154C1">
        <w:rPr>
          <w:lang w:val="en-US"/>
        </w:rPr>
        <w:t>comes</w:t>
      </w:r>
      <w:bookmarkStart w:id="0" w:name="_GoBack"/>
      <w:bookmarkEnd w:id="0"/>
      <w:r w:rsidRPr="008E49EF">
        <w:rPr>
          <w:lang w:val="en-US"/>
        </w:rPr>
        <w:t xml:space="preserve"> complete with control ce</w:t>
      </w:r>
      <w:r>
        <w:rPr>
          <w:lang w:val="en-US"/>
        </w:rPr>
        <w:t>ntral, sensors, and motor relays</w:t>
      </w:r>
      <w:r w:rsidRPr="008E49EF">
        <w:rPr>
          <w:lang w:val="en-US"/>
        </w:rPr>
        <w:t>.</w:t>
      </w:r>
    </w:p>
    <w:p w:rsidR="0023440B" w:rsidRPr="009B562E" w:rsidRDefault="00DD3FB6" w:rsidP="0023440B">
      <w:pPr>
        <w:rPr>
          <w:lang w:val="en-US"/>
        </w:rPr>
      </w:pPr>
      <w:bookmarkStart w:id="1" w:name="_Hlk531633987"/>
      <w:r>
        <w:rPr>
          <w:lang w:val="en-US"/>
        </w:rPr>
        <w:t>Read-</w:t>
      </w:r>
      <w:r w:rsidR="0023440B">
        <w:rPr>
          <w:lang w:val="en-US"/>
        </w:rPr>
        <w:t xml:space="preserve">out </w:t>
      </w:r>
      <w:r>
        <w:rPr>
          <w:lang w:val="en-US"/>
        </w:rPr>
        <w:t xml:space="preserve">of </w:t>
      </w:r>
      <w:r w:rsidR="0023440B">
        <w:rPr>
          <w:lang w:val="en-US"/>
        </w:rPr>
        <w:t>c</w:t>
      </w:r>
      <w:r w:rsidR="0023440B" w:rsidRPr="008E49EF">
        <w:rPr>
          <w:lang w:val="en-US"/>
        </w:rPr>
        <w:t xml:space="preserve">urrent sun intensity and wind speed </w:t>
      </w:r>
      <w:r w:rsidR="0023440B">
        <w:rPr>
          <w:lang w:val="en-US"/>
        </w:rPr>
        <w:t xml:space="preserve">measurements </w:t>
      </w:r>
      <w:r w:rsidR="0023440B" w:rsidRPr="008E49EF">
        <w:rPr>
          <w:lang w:val="en-US"/>
        </w:rPr>
        <w:t xml:space="preserve">as well as </w:t>
      </w:r>
      <w:r>
        <w:rPr>
          <w:lang w:val="en-US"/>
        </w:rPr>
        <w:t xml:space="preserve">of </w:t>
      </w:r>
      <w:r w:rsidR="0023440B" w:rsidRPr="008E49EF">
        <w:rPr>
          <w:lang w:val="en-US"/>
        </w:rPr>
        <w:t>latest given automatics command</w:t>
      </w:r>
      <w:r>
        <w:rPr>
          <w:lang w:val="en-US"/>
        </w:rPr>
        <w:t xml:space="preserve"> must be possible from control centr</w:t>
      </w:r>
      <w:r w:rsidR="00261BBD">
        <w:rPr>
          <w:lang w:val="en-US"/>
        </w:rPr>
        <w:t>al</w:t>
      </w:r>
      <w:r w:rsidR="0023440B" w:rsidRPr="008E49EF">
        <w:rPr>
          <w:lang w:val="en-US"/>
        </w:rPr>
        <w:t>.</w:t>
      </w:r>
    </w:p>
    <w:bookmarkEnd w:id="1"/>
    <w:p w:rsidR="0023440B" w:rsidRPr="00CC12B4" w:rsidRDefault="00261BBD" w:rsidP="0023440B">
      <w:pPr>
        <w:rPr>
          <w:lang w:val="en-US"/>
        </w:rPr>
      </w:pPr>
      <w:r>
        <w:rPr>
          <w:lang w:val="en-US"/>
        </w:rPr>
        <w:t>Limit</w:t>
      </w:r>
      <w:r w:rsidR="0023440B" w:rsidRPr="00CC12B4">
        <w:rPr>
          <w:lang w:val="en-US"/>
        </w:rPr>
        <w:t xml:space="preserve"> values and response times for automati</w:t>
      </w:r>
      <w:r w:rsidR="0023440B">
        <w:rPr>
          <w:lang w:val="en-US"/>
        </w:rPr>
        <w:t xml:space="preserve">cs </w:t>
      </w:r>
      <w:r w:rsidR="0023440B" w:rsidRPr="00CC12B4">
        <w:rPr>
          <w:lang w:val="en-US"/>
        </w:rPr>
        <w:t>signal</w:t>
      </w:r>
      <w:r w:rsidR="0023440B">
        <w:rPr>
          <w:lang w:val="en-US"/>
        </w:rPr>
        <w:t>s</w:t>
      </w:r>
      <w:r w:rsidR="0023440B" w:rsidRPr="00CC12B4">
        <w:rPr>
          <w:lang w:val="en-US"/>
        </w:rPr>
        <w:t xml:space="preserve"> fr</w:t>
      </w:r>
      <w:r w:rsidR="0023440B">
        <w:rPr>
          <w:lang w:val="en-US"/>
        </w:rPr>
        <w:t xml:space="preserve">om </w:t>
      </w:r>
      <w:r w:rsidR="0023440B" w:rsidRPr="00CC12B4">
        <w:rPr>
          <w:lang w:val="en-US"/>
        </w:rPr>
        <w:t>s</w:t>
      </w:r>
      <w:r w:rsidR="0023440B">
        <w:rPr>
          <w:lang w:val="en-US"/>
        </w:rPr>
        <w:t>un and wind sensor must be adjustable</w:t>
      </w:r>
      <w:r w:rsidR="0023440B" w:rsidRPr="00CC12B4">
        <w:rPr>
          <w:lang w:val="en-US"/>
        </w:rPr>
        <w:t xml:space="preserve"> by zone from the automatics display.</w:t>
      </w:r>
    </w:p>
    <w:p w:rsidR="0023440B" w:rsidRPr="009802A1" w:rsidRDefault="0023440B" w:rsidP="0023440B">
      <w:pPr>
        <w:rPr>
          <w:lang w:val="en-US"/>
        </w:rPr>
      </w:pPr>
      <w:r w:rsidRPr="009802A1">
        <w:rPr>
          <w:lang w:val="en-US"/>
        </w:rPr>
        <w:t xml:space="preserve">The automatics must include </w:t>
      </w:r>
      <w:r>
        <w:rPr>
          <w:lang w:val="en-US"/>
        </w:rPr>
        <w:t>a</w:t>
      </w:r>
      <w:r w:rsidRPr="009802A1">
        <w:rPr>
          <w:lang w:val="en-US"/>
        </w:rPr>
        <w:t xml:space="preserve"> timer function, which allows for one daily </w:t>
      </w:r>
      <w:r>
        <w:rPr>
          <w:lang w:val="en-US"/>
        </w:rPr>
        <w:t xml:space="preserve">overload </w:t>
      </w:r>
      <w:r w:rsidRPr="009802A1">
        <w:rPr>
          <w:lang w:val="en-US"/>
        </w:rPr>
        <w:t>signal (</w:t>
      </w:r>
      <w:r>
        <w:rPr>
          <w:lang w:val="en-US"/>
        </w:rPr>
        <w:t>e.g. daily rectification of the screening</w:t>
      </w:r>
      <w:r w:rsidRPr="009802A1">
        <w:rPr>
          <w:lang w:val="en-US"/>
        </w:rPr>
        <w:t>).</w:t>
      </w:r>
    </w:p>
    <w:p w:rsidR="0044293E" w:rsidRPr="002E2B35" w:rsidRDefault="0044293E" w:rsidP="0044293E">
      <w:pPr>
        <w:rPr>
          <w:lang w:val="en-US"/>
        </w:rPr>
      </w:pPr>
      <w:r w:rsidRPr="002E2B35">
        <w:rPr>
          <w:lang w:val="en-US"/>
        </w:rPr>
        <w:t xml:space="preserve">There must be some input for potential free signals from CTS </w:t>
      </w:r>
      <w:r>
        <w:rPr>
          <w:lang w:val="en-US"/>
        </w:rPr>
        <w:t>and</w:t>
      </w:r>
      <w:r w:rsidRPr="002E2B35">
        <w:rPr>
          <w:lang w:val="en-US"/>
        </w:rPr>
        <w:t xml:space="preserve"> ABA for </w:t>
      </w:r>
      <w:r>
        <w:rPr>
          <w:lang w:val="en-US"/>
        </w:rPr>
        <w:t>the following commands</w:t>
      </w:r>
      <w:r w:rsidRPr="002E2B35">
        <w:rPr>
          <w:lang w:val="en-US"/>
        </w:rPr>
        <w:t xml:space="preserve">: </w:t>
      </w:r>
      <w:r>
        <w:rPr>
          <w:lang w:val="en-US"/>
        </w:rPr>
        <w:t>U</w:t>
      </w:r>
      <w:r w:rsidRPr="002E2B35">
        <w:rPr>
          <w:lang w:val="en-US"/>
        </w:rPr>
        <w:t xml:space="preserve">P-, </w:t>
      </w:r>
      <w:r>
        <w:rPr>
          <w:lang w:val="en-US"/>
        </w:rPr>
        <w:t>DOWN</w:t>
      </w:r>
      <w:r w:rsidRPr="002E2B35">
        <w:rPr>
          <w:lang w:val="en-US"/>
        </w:rPr>
        <w:t xml:space="preserve">- </w:t>
      </w:r>
      <w:r>
        <w:rPr>
          <w:lang w:val="en-US"/>
        </w:rPr>
        <w:t>and</w:t>
      </w:r>
      <w:r w:rsidRPr="002E2B35">
        <w:rPr>
          <w:lang w:val="en-US"/>
        </w:rPr>
        <w:t xml:space="preserve"> </w:t>
      </w:r>
      <w:r>
        <w:rPr>
          <w:lang w:val="en-US"/>
        </w:rPr>
        <w:t>SAFETY</w:t>
      </w:r>
      <w:r w:rsidRPr="002E2B35">
        <w:rPr>
          <w:lang w:val="en-US"/>
        </w:rPr>
        <w:t>-position.</w:t>
      </w:r>
    </w:p>
    <w:p w:rsidR="0044293E" w:rsidRPr="00B96E0D" w:rsidRDefault="0044293E" w:rsidP="0044293E">
      <w:pPr>
        <w:rPr>
          <w:lang w:val="en-US"/>
        </w:rPr>
      </w:pPr>
      <w:r w:rsidRPr="00B96E0D">
        <w:rPr>
          <w:lang w:val="en-US"/>
        </w:rPr>
        <w:t xml:space="preserve">Possibility for connection of statutory </w:t>
      </w:r>
      <w:r>
        <w:rPr>
          <w:lang w:val="en-US"/>
        </w:rPr>
        <w:t>window cleaner switch</w:t>
      </w:r>
      <w:r w:rsidRPr="00B96E0D">
        <w:rPr>
          <w:lang w:val="en-US"/>
        </w:rPr>
        <w:t>.</w:t>
      </w:r>
    </w:p>
    <w:p w:rsidR="0044293E" w:rsidRPr="0052370B" w:rsidRDefault="0044293E" w:rsidP="0044293E">
      <w:pPr>
        <w:rPr>
          <w:lang w:val="en-US"/>
        </w:rPr>
      </w:pPr>
      <w:r w:rsidRPr="0052370B">
        <w:rPr>
          <w:lang w:val="en-US"/>
        </w:rPr>
        <w:t>Supply of necessary principle diagrams, CE component de</w:t>
      </w:r>
      <w:r>
        <w:rPr>
          <w:lang w:val="en-US"/>
        </w:rPr>
        <w:t>clarations and initial adjustment of automatics are all included.</w:t>
      </w:r>
    </w:p>
    <w:p w:rsidR="006E1C12" w:rsidRPr="0044293E" w:rsidRDefault="006E1C12" w:rsidP="006E1C12">
      <w:pPr>
        <w:rPr>
          <w:lang w:val="en-US"/>
        </w:rPr>
      </w:pPr>
    </w:p>
    <w:p w:rsidR="006E1C12" w:rsidRPr="0044293E" w:rsidRDefault="006E1C12" w:rsidP="006E1C12">
      <w:pPr>
        <w:rPr>
          <w:lang w:val="en-US"/>
        </w:rPr>
      </w:pPr>
    </w:p>
    <w:p w:rsidR="00114A73" w:rsidRPr="008E49EF" w:rsidRDefault="00114A73" w:rsidP="00114A73">
      <w:pPr>
        <w:rPr>
          <w:b/>
          <w:lang w:val="en-US"/>
        </w:rPr>
      </w:pPr>
      <w:r w:rsidRPr="008E49EF">
        <w:rPr>
          <w:b/>
          <w:lang w:val="en-US"/>
        </w:rPr>
        <w:t xml:space="preserve">The description can be extended by </w:t>
      </w:r>
      <w:r>
        <w:rPr>
          <w:b/>
          <w:lang w:val="en-US"/>
        </w:rPr>
        <w:t>this optional equipment:</w:t>
      </w:r>
    </w:p>
    <w:p w:rsidR="00114A73" w:rsidRPr="00B6711A" w:rsidRDefault="00114A73" w:rsidP="00114A73">
      <w:pPr>
        <w:rPr>
          <w:lang w:val="en-US"/>
        </w:rPr>
      </w:pPr>
      <w:r w:rsidRPr="00B6711A">
        <w:rPr>
          <w:lang w:val="en-US"/>
        </w:rPr>
        <w:t xml:space="preserve"> </w:t>
      </w:r>
    </w:p>
    <w:p w:rsidR="00114A73" w:rsidRPr="0059609F" w:rsidRDefault="00114A73" w:rsidP="00114A73">
      <w:pPr>
        <w:pStyle w:val="Listeafsnit"/>
        <w:numPr>
          <w:ilvl w:val="0"/>
          <w:numId w:val="6"/>
        </w:numPr>
        <w:rPr>
          <w:lang w:val="en-US"/>
        </w:rPr>
      </w:pPr>
      <w:r w:rsidRPr="0059609F">
        <w:rPr>
          <w:lang w:val="en-US"/>
        </w:rPr>
        <w:t>Supply of window cleaner s</w:t>
      </w:r>
      <w:r>
        <w:rPr>
          <w:lang w:val="en-US"/>
        </w:rPr>
        <w:t>witch</w:t>
      </w:r>
    </w:p>
    <w:p w:rsidR="00114A73" w:rsidRPr="0059609F" w:rsidRDefault="00114A73" w:rsidP="00114A73">
      <w:pPr>
        <w:pStyle w:val="Listeafsnit"/>
        <w:numPr>
          <w:ilvl w:val="0"/>
          <w:numId w:val="6"/>
        </w:numPr>
        <w:rPr>
          <w:lang w:val="en-US"/>
        </w:rPr>
      </w:pPr>
      <w:r w:rsidRPr="0059609F">
        <w:rPr>
          <w:lang w:val="en-US"/>
        </w:rPr>
        <w:t>Supply of impul</w:t>
      </w:r>
      <w:r>
        <w:rPr>
          <w:lang w:val="en-US"/>
        </w:rPr>
        <w:t>se switch</w:t>
      </w:r>
      <w:r w:rsidRPr="0059609F">
        <w:rPr>
          <w:lang w:val="en-US"/>
        </w:rPr>
        <w:t xml:space="preserve"> for room/facade operation</w:t>
      </w:r>
    </w:p>
    <w:p w:rsidR="00114A73" w:rsidRPr="0059609F" w:rsidRDefault="00114A73" w:rsidP="00114A73">
      <w:pPr>
        <w:pStyle w:val="Listeafsnit"/>
        <w:numPr>
          <w:ilvl w:val="0"/>
          <w:numId w:val="6"/>
        </w:numPr>
        <w:rPr>
          <w:lang w:val="en-US"/>
        </w:rPr>
      </w:pPr>
      <w:r w:rsidRPr="0059609F">
        <w:rPr>
          <w:lang w:val="en-US"/>
        </w:rPr>
        <w:t>Supply of wireless impulse switch</w:t>
      </w:r>
      <w:r>
        <w:rPr>
          <w:lang w:val="en-US"/>
        </w:rPr>
        <w:t>es for room/façade operation</w:t>
      </w:r>
      <w:r w:rsidRPr="0059609F">
        <w:rPr>
          <w:lang w:val="en-US"/>
        </w:rPr>
        <w:t xml:space="preserve"> (No</w:t>
      </w:r>
      <w:r>
        <w:rPr>
          <w:lang w:val="en-US"/>
        </w:rPr>
        <w:t xml:space="preserve"> cabling between motor relay and operation switch</w:t>
      </w:r>
      <w:r w:rsidRPr="0059609F">
        <w:rPr>
          <w:lang w:val="en-US"/>
        </w:rPr>
        <w:t>)</w:t>
      </w:r>
    </w:p>
    <w:p w:rsidR="00114A73" w:rsidRPr="0052370B" w:rsidRDefault="00114A73" w:rsidP="00114A73">
      <w:pPr>
        <w:pStyle w:val="Listeafsnit"/>
        <w:numPr>
          <w:ilvl w:val="0"/>
          <w:numId w:val="6"/>
        </w:numPr>
        <w:rPr>
          <w:lang w:val="en-US"/>
        </w:rPr>
      </w:pPr>
      <w:r w:rsidRPr="0052370B">
        <w:rPr>
          <w:lang w:val="en-US"/>
        </w:rPr>
        <w:t>Automatics must be supplied with rain</w:t>
      </w:r>
      <w:r>
        <w:rPr>
          <w:lang w:val="en-US"/>
        </w:rPr>
        <w:t xml:space="preserve"> sensor</w:t>
      </w:r>
    </w:p>
    <w:p w:rsidR="00114A73" w:rsidRPr="0059609F" w:rsidRDefault="00114A73" w:rsidP="00114A73">
      <w:pPr>
        <w:pStyle w:val="Listeafsnit"/>
        <w:numPr>
          <w:ilvl w:val="0"/>
          <w:numId w:val="6"/>
        </w:numPr>
        <w:rPr>
          <w:lang w:val="en-US"/>
        </w:rPr>
      </w:pPr>
      <w:r w:rsidRPr="0059609F">
        <w:rPr>
          <w:lang w:val="en-US"/>
        </w:rPr>
        <w:t>Preparation of project specific diag</w:t>
      </w:r>
      <w:r>
        <w:rPr>
          <w:lang w:val="en-US"/>
        </w:rPr>
        <w:t>rams</w:t>
      </w:r>
    </w:p>
    <w:p w:rsidR="00114A73" w:rsidRPr="0059609F" w:rsidRDefault="00114A73" w:rsidP="00114A73">
      <w:pPr>
        <w:pStyle w:val="Listeafsnit"/>
        <w:numPr>
          <w:ilvl w:val="0"/>
          <w:numId w:val="6"/>
        </w:numPr>
        <w:rPr>
          <w:lang w:val="en-US"/>
        </w:rPr>
      </w:pPr>
      <w:r w:rsidRPr="0059609F">
        <w:rPr>
          <w:lang w:val="en-US"/>
        </w:rPr>
        <w:t>CE marking of the complete system</w:t>
      </w:r>
      <w:r>
        <w:rPr>
          <w:lang w:val="en-US"/>
        </w:rPr>
        <w:t xml:space="preserve"> is made</w:t>
      </w:r>
    </w:p>
    <w:p w:rsidR="00114A73" w:rsidRPr="00587B69" w:rsidRDefault="00114A73" w:rsidP="00114A73">
      <w:pPr>
        <w:pStyle w:val="Listeafsnit"/>
        <w:numPr>
          <w:ilvl w:val="0"/>
          <w:numId w:val="6"/>
        </w:numPr>
        <w:rPr>
          <w:lang w:val="en-US"/>
        </w:rPr>
      </w:pPr>
      <w:r w:rsidRPr="00587B69">
        <w:rPr>
          <w:lang w:val="en-US"/>
        </w:rPr>
        <w:lastRenderedPageBreak/>
        <w:t>Fitting and connection of components and motors, including wiring and connection for operation switch and bus cable. It is a precondition that other contractor runs 230 V power outlet on to motor relays and control central</w:t>
      </w:r>
    </w:p>
    <w:p w:rsidR="00703F01" w:rsidRPr="00114A73" w:rsidRDefault="00E154C1" w:rsidP="00114A73">
      <w:pPr>
        <w:rPr>
          <w:lang w:val="en-US"/>
        </w:rPr>
      </w:pPr>
    </w:p>
    <w:sectPr w:rsidR="00703F01" w:rsidRPr="00114A73" w:rsidSect="00D206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5E5D"/>
    <w:multiLevelType w:val="hybridMultilevel"/>
    <w:tmpl w:val="B7360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212"/>
    <w:multiLevelType w:val="hybridMultilevel"/>
    <w:tmpl w:val="A01E39D6"/>
    <w:lvl w:ilvl="0" w:tplc="1D5CC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7BE1"/>
    <w:multiLevelType w:val="hybridMultilevel"/>
    <w:tmpl w:val="6EF66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01DBF"/>
    <w:multiLevelType w:val="hybridMultilevel"/>
    <w:tmpl w:val="C9DA3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14ACA"/>
    <w:multiLevelType w:val="hybridMultilevel"/>
    <w:tmpl w:val="E7E6E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2150B"/>
    <w:multiLevelType w:val="hybridMultilevel"/>
    <w:tmpl w:val="31B677EE"/>
    <w:lvl w:ilvl="0" w:tplc="0BE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12"/>
    <w:rsid w:val="0003544D"/>
    <w:rsid w:val="00114A73"/>
    <w:rsid w:val="00190A64"/>
    <w:rsid w:val="0023440B"/>
    <w:rsid w:val="00261BBD"/>
    <w:rsid w:val="003E3C5D"/>
    <w:rsid w:val="0044293E"/>
    <w:rsid w:val="004D5868"/>
    <w:rsid w:val="00574A65"/>
    <w:rsid w:val="005C0759"/>
    <w:rsid w:val="006667DB"/>
    <w:rsid w:val="006844C6"/>
    <w:rsid w:val="006E1C12"/>
    <w:rsid w:val="007C5615"/>
    <w:rsid w:val="00A33314"/>
    <w:rsid w:val="00AF2742"/>
    <w:rsid w:val="00BE4168"/>
    <w:rsid w:val="00C73B7E"/>
    <w:rsid w:val="00D20645"/>
    <w:rsid w:val="00DC1C04"/>
    <w:rsid w:val="00DD3FB6"/>
    <w:rsid w:val="00E154C1"/>
    <w:rsid w:val="00F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7E22"/>
  <w15:chartTrackingRefBased/>
  <w15:docId w15:val="{DA7756FA-4721-49C2-AEE3-2524BED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Blendex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Christensen</dc:creator>
  <cp:keywords/>
  <dc:description/>
  <cp:lastModifiedBy>Michael Tettinek</cp:lastModifiedBy>
  <cp:revision>9</cp:revision>
  <dcterms:created xsi:type="dcterms:W3CDTF">2018-12-03T16:34:00Z</dcterms:created>
  <dcterms:modified xsi:type="dcterms:W3CDTF">2018-12-04T14:21:00Z</dcterms:modified>
</cp:coreProperties>
</file>